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28"/>
          <w:szCs w:val="20"/>
          <w:lang w:val="en-US" w:eastAsia="zh-CN"/>
        </w:rPr>
      </w:pPr>
      <w:r>
        <w:rPr>
          <w:rFonts w:hint="eastAsia" w:ascii="黑体" w:eastAsia="黑体"/>
          <w:sz w:val="28"/>
          <w:szCs w:val="20"/>
        </w:rPr>
        <w:t>贵州民族大学</w:t>
      </w:r>
      <w:r>
        <w:rPr>
          <w:rFonts w:hint="eastAsia" w:ascii="黑体" w:eastAsia="黑体"/>
          <w:sz w:val="28"/>
          <w:szCs w:val="20"/>
          <w:lang w:val="en-US" w:eastAsia="zh-CN"/>
        </w:rPr>
        <w:t>民族学与历史学学院</w:t>
      </w:r>
    </w:p>
    <w:p>
      <w:pPr>
        <w:jc w:val="center"/>
        <w:rPr>
          <w:rFonts w:hint="eastAsia" w:ascii="黑体" w:eastAsia="黑体"/>
          <w:sz w:val="28"/>
          <w:szCs w:val="20"/>
          <w:lang w:eastAsia="zh-CN"/>
        </w:rPr>
      </w:pPr>
      <w:r>
        <w:rPr>
          <w:rFonts w:hint="eastAsia" w:ascii="黑体" w:eastAsia="黑体"/>
          <w:sz w:val="28"/>
          <w:szCs w:val="20"/>
          <w:u w:val="single"/>
        </w:rPr>
        <w:t>20</w:t>
      </w:r>
      <w:r>
        <w:rPr>
          <w:rFonts w:hint="eastAsia" w:ascii="黑体" w:eastAsia="黑体"/>
          <w:sz w:val="28"/>
          <w:szCs w:val="20"/>
          <w:u w:val="single"/>
          <w:lang w:val="en-US" w:eastAsia="zh-CN"/>
        </w:rPr>
        <w:t>21</w:t>
      </w:r>
      <w:r>
        <w:rPr>
          <w:rFonts w:hint="eastAsia" w:ascii="黑体" w:eastAsia="黑体"/>
          <w:sz w:val="28"/>
          <w:szCs w:val="20"/>
        </w:rPr>
        <w:t>年招收攻读硕士学位研究生</w:t>
      </w:r>
      <w:r>
        <w:rPr>
          <w:rFonts w:ascii="黑体" w:eastAsia="黑体"/>
          <w:sz w:val="28"/>
          <w:szCs w:val="20"/>
        </w:rPr>
        <w:t>拟录取</w:t>
      </w:r>
      <w:r>
        <w:rPr>
          <w:rFonts w:hint="eastAsia" w:ascii="黑体" w:eastAsia="黑体"/>
          <w:sz w:val="28"/>
          <w:szCs w:val="20"/>
        </w:rPr>
        <w:t>考生</w:t>
      </w:r>
      <w:r>
        <w:rPr>
          <w:rFonts w:hint="eastAsia" w:ascii="黑体" w:eastAsia="黑体"/>
          <w:sz w:val="28"/>
          <w:szCs w:val="20"/>
          <w:lang w:val="en-US" w:eastAsia="zh-CN"/>
        </w:rPr>
        <w:t>汇总表</w:t>
      </w:r>
    </w:p>
    <w:p>
      <w:pPr>
        <w:jc w:val="center"/>
        <w:rPr>
          <w:rFonts w:hint="eastAsia" w:ascii="黑体" w:eastAsia="黑体"/>
          <w:sz w:val="28"/>
          <w:szCs w:val="20"/>
        </w:rPr>
      </w:pPr>
    </w:p>
    <w:p>
      <w:pPr>
        <w:jc w:val="left"/>
        <w:rPr>
          <w:rFonts w:hint="eastAsia" w:ascii="黑体" w:eastAsia="黑体"/>
          <w:szCs w:val="20"/>
        </w:rPr>
      </w:pPr>
      <w:r>
        <w:rPr>
          <w:rFonts w:hint="eastAsia" w:ascii="黑体" w:eastAsia="黑体"/>
          <w:szCs w:val="20"/>
        </w:rPr>
        <w:t xml:space="preserve">招生学院（盖章） </w:t>
      </w:r>
      <w:r>
        <w:rPr>
          <w:rFonts w:hint="eastAsia" w:ascii="黑体" w:eastAsia="黑体"/>
          <w:szCs w:val="20"/>
          <w:lang w:val="en-US" w:eastAsia="zh-CN"/>
        </w:rPr>
        <w:t>民族学与历史学学院</w:t>
      </w:r>
      <w:r>
        <w:rPr>
          <w:rFonts w:hint="eastAsia" w:ascii="黑体" w:eastAsia="黑体"/>
          <w:szCs w:val="20"/>
        </w:rPr>
        <w:t xml:space="preserve">  参加复试考生人数：</w:t>
      </w:r>
      <w:r>
        <w:rPr>
          <w:rFonts w:hint="eastAsia" w:ascii="黑体" w:eastAsia="黑体"/>
          <w:szCs w:val="20"/>
          <w:lang w:val="en-US" w:eastAsia="zh-CN"/>
        </w:rPr>
        <w:t>14</w:t>
      </w:r>
      <w:r>
        <w:rPr>
          <w:rFonts w:hint="eastAsia" w:ascii="黑体" w:eastAsia="黑体"/>
          <w:szCs w:val="20"/>
        </w:rPr>
        <w:t xml:space="preserve">人 </w:t>
      </w:r>
      <w:r>
        <w:rPr>
          <w:rFonts w:hint="eastAsia" w:ascii="黑体" w:eastAsia="黑体"/>
          <w:szCs w:val="20"/>
          <w:lang w:eastAsia="zh-CN"/>
        </w:rPr>
        <w:t>调剂</w:t>
      </w:r>
      <w:r>
        <w:rPr>
          <w:rFonts w:hint="eastAsia" w:ascii="黑体" w:eastAsia="黑体"/>
          <w:szCs w:val="20"/>
        </w:rPr>
        <w:t xml:space="preserve">   </w:t>
      </w:r>
    </w:p>
    <w:p>
      <w:pPr>
        <w:jc w:val="left"/>
        <w:rPr>
          <w:rFonts w:hint="default" w:ascii="黑体" w:eastAsia="黑体"/>
          <w:szCs w:val="20"/>
          <w:lang w:val="en-US"/>
        </w:rPr>
      </w:pPr>
      <w:r>
        <w:rPr>
          <w:rFonts w:hint="eastAsia" w:ascii="黑体" w:eastAsia="黑体"/>
          <w:szCs w:val="20"/>
        </w:rPr>
        <w:t>复试时间：</w:t>
      </w:r>
      <w:r>
        <w:rPr>
          <w:rFonts w:hint="eastAsia" w:ascii="黑体" w:eastAsia="黑体"/>
          <w:szCs w:val="20"/>
          <w:lang w:val="en-US" w:eastAsia="zh-CN"/>
        </w:rPr>
        <w:t>2021-04-13</w:t>
      </w:r>
    </w:p>
    <w:p>
      <w:pPr>
        <w:jc w:val="left"/>
        <w:rPr>
          <w:rFonts w:hint="default" w:ascii="黑体" w:eastAsia="黑体"/>
          <w:szCs w:val="20"/>
          <w:lang w:val="en-US" w:eastAsia="zh-CN"/>
        </w:rPr>
      </w:pPr>
      <w:r>
        <w:rPr>
          <w:rFonts w:hint="eastAsia" w:ascii="黑体" w:eastAsia="黑体"/>
          <w:szCs w:val="20"/>
          <w:lang w:val="en-US" w:eastAsia="zh-CN"/>
        </w:rPr>
        <w:t xml:space="preserve">                                                   </w:t>
      </w:r>
    </w:p>
    <w:tbl>
      <w:tblPr>
        <w:tblStyle w:val="4"/>
        <w:tblW w:w="8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508"/>
        <w:gridCol w:w="2800"/>
        <w:gridCol w:w="2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106101065110003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张弛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100521011106757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杨欣宜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106731000022998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汤红豆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100521011106802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张霄霄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106971431609159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周一帆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103351000910553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肖寒冰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106371006009436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106101065110219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洪溧涓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104221510907015</w:t>
            </w:r>
          </w:p>
        </w:tc>
        <w:tc>
          <w:tcPr>
            <w:tcW w:w="28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王锦华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文物与博物馆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经民历学院研究决定，现公布贵州民族大学2021年民历学院硕士研究生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文物与博物馆学专业调剂</w:t>
      </w:r>
      <w:r>
        <w:rPr>
          <w:rFonts w:hint="eastAsia" w:ascii="宋体" w:hAnsi="宋体" w:eastAsia="宋体" w:cs="宋体"/>
          <w:sz w:val="24"/>
          <w:szCs w:val="24"/>
        </w:rPr>
        <w:t>拟录取名单。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温馨提示：进入拟录取名单的同学请抓紧时间按照学校要求进行体检（见附件），并于体检后将体检表扫描版命名为“考生号-姓名-学院-专业”（截止日期4月</w:t>
      </w: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日），提交民族学与历史学学院研管办邮箱383148648@qq.com。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                                 贵州民族大学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                               民族学与历史学学院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                                 2021年4月</w:t>
      </w:r>
      <w:r>
        <w:rPr>
          <w:rFonts w:hint="eastAsia" w:ascii="宋体" w:hAnsi="宋体" w:cs="宋体"/>
          <w:spacing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sz w:val="14"/>
          <w:szCs w:val="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3157D"/>
    <w:rsid w:val="05C96F5C"/>
    <w:rsid w:val="1B242411"/>
    <w:rsid w:val="557E40DB"/>
    <w:rsid w:val="753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2021-04-14T07:30:00Z</dcterms:created>
  <dc:creator>Administrator</dc:creator>
  <cp:lastModifiedBy>Administrator</cp:lastModifiedBy>
  <dcterms:modified xsi:type="dcterms:W3CDTF">2021-04-25T05:11:52Z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241C4FFBCAE54AE2B7CA3B7A76315016</vt:lpwstr>
  </property>
</Properties>
</file>